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4D" w:rsidRPr="007721DD" w:rsidRDefault="00925DAA" w:rsidP="00011160">
      <w:pPr>
        <w:spacing w:line="48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 w:rsidRPr="007721DD">
        <w:rPr>
          <w:rFonts w:ascii="微软雅黑" w:eastAsia="微软雅黑" w:hAnsi="微软雅黑" w:hint="eastAsia"/>
          <w:b/>
          <w:sz w:val="28"/>
          <w:szCs w:val="28"/>
        </w:rPr>
        <w:t>中国企业联合会</w:t>
      </w:r>
    </w:p>
    <w:p w:rsidR="00DC474D" w:rsidRPr="007721DD" w:rsidRDefault="00DC474D" w:rsidP="00011160">
      <w:pPr>
        <w:spacing w:line="48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 w:rsidRPr="007721DD">
        <w:rPr>
          <w:rFonts w:ascii="微软雅黑" w:eastAsia="微软雅黑" w:hAnsi="微软雅黑" w:hint="eastAsia"/>
          <w:b/>
          <w:sz w:val="28"/>
          <w:szCs w:val="28"/>
        </w:rPr>
        <w:t>首届“理臣杯”</w:t>
      </w:r>
      <w:r w:rsidR="00DB4EEA">
        <w:rPr>
          <w:rFonts w:ascii="微软雅黑" w:eastAsia="微软雅黑" w:hAnsi="微软雅黑" w:hint="eastAsia"/>
          <w:b/>
          <w:sz w:val="28"/>
          <w:szCs w:val="28"/>
        </w:rPr>
        <w:t>财务经理职业技能大赛</w:t>
      </w:r>
    </w:p>
    <w:p w:rsidR="00D04E60" w:rsidRPr="007721DD" w:rsidRDefault="00D04E60" w:rsidP="00011160">
      <w:pPr>
        <w:spacing w:line="48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 w:rsidRPr="007721DD">
        <w:rPr>
          <w:rFonts w:ascii="微软雅黑" w:eastAsia="微软雅黑" w:hAnsi="微软雅黑" w:hint="eastAsia"/>
          <w:b/>
          <w:sz w:val="28"/>
          <w:szCs w:val="28"/>
        </w:rPr>
        <w:t>参赛指南</w:t>
      </w:r>
    </w:p>
    <w:p w:rsidR="00D04E60" w:rsidRPr="00EB6861" w:rsidRDefault="00D04E60" w:rsidP="00011160">
      <w:pPr>
        <w:spacing w:line="480" w:lineRule="exact"/>
        <w:jc w:val="center"/>
        <w:rPr>
          <w:rFonts w:ascii="微软雅黑" w:eastAsia="微软雅黑" w:hAnsi="微软雅黑"/>
          <w:b/>
          <w:szCs w:val="21"/>
        </w:rPr>
      </w:pPr>
    </w:p>
    <w:p w:rsidR="00D04E60" w:rsidRPr="00EB6861" w:rsidRDefault="00647712" w:rsidP="00011160">
      <w:pPr>
        <w:spacing w:line="480" w:lineRule="exact"/>
        <w:rPr>
          <w:rFonts w:ascii="微软雅黑" w:eastAsia="微软雅黑" w:hAnsi="微软雅黑"/>
          <w:b/>
          <w:szCs w:val="21"/>
        </w:rPr>
      </w:pPr>
      <w:r w:rsidRPr="00EB6861">
        <w:rPr>
          <w:rFonts w:ascii="微软雅黑" w:eastAsia="微软雅黑" w:hAnsi="微软雅黑" w:hint="eastAsia"/>
          <w:b/>
          <w:szCs w:val="21"/>
        </w:rPr>
        <w:t>一、</w:t>
      </w:r>
      <w:r w:rsidR="00BB6423" w:rsidRPr="00EB6861">
        <w:rPr>
          <w:rFonts w:ascii="微软雅黑" w:eastAsia="微软雅黑" w:hAnsi="微软雅黑" w:hint="eastAsia"/>
          <w:b/>
          <w:szCs w:val="21"/>
        </w:rPr>
        <w:t>大赛主题</w:t>
      </w:r>
    </w:p>
    <w:p w:rsidR="00647712" w:rsidRPr="00EB6861" w:rsidRDefault="00DC474D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新时代·新财务-首届“理臣杯”</w:t>
      </w:r>
      <w:r w:rsidR="00DB4EEA">
        <w:rPr>
          <w:rFonts w:ascii="微软雅黑" w:eastAsia="微软雅黑" w:hAnsi="微软雅黑" w:hint="eastAsia"/>
          <w:szCs w:val="21"/>
        </w:rPr>
        <w:t>财务经理职业技能大赛</w:t>
      </w:r>
    </w:p>
    <w:p w:rsidR="00DC474D" w:rsidRPr="00EB6861" w:rsidRDefault="00DC474D" w:rsidP="00011160">
      <w:pPr>
        <w:spacing w:line="480" w:lineRule="exact"/>
        <w:rPr>
          <w:rFonts w:ascii="微软雅黑" w:eastAsia="微软雅黑" w:hAnsi="微软雅黑"/>
          <w:szCs w:val="21"/>
        </w:rPr>
      </w:pPr>
    </w:p>
    <w:p w:rsidR="009653C5" w:rsidRPr="00EB6861" w:rsidRDefault="00647712" w:rsidP="00011160">
      <w:pPr>
        <w:spacing w:line="480" w:lineRule="exact"/>
        <w:rPr>
          <w:rFonts w:ascii="微软雅黑" w:eastAsia="微软雅黑" w:hAnsi="微软雅黑"/>
          <w:b/>
          <w:szCs w:val="21"/>
        </w:rPr>
      </w:pPr>
      <w:r w:rsidRPr="00EB6861">
        <w:rPr>
          <w:rFonts w:ascii="微软雅黑" w:eastAsia="微软雅黑" w:hAnsi="微软雅黑" w:hint="eastAsia"/>
          <w:b/>
          <w:szCs w:val="21"/>
        </w:rPr>
        <w:t>二、</w:t>
      </w:r>
      <w:r w:rsidR="00D04E60" w:rsidRPr="00EB6861">
        <w:rPr>
          <w:rFonts w:ascii="微软雅黑" w:eastAsia="微软雅黑" w:hAnsi="微软雅黑" w:hint="eastAsia"/>
          <w:b/>
          <w:szCs w:val="21"/>
        </w:rPr>
        <w:t>大赛介绍</w:t>
      </w:r>
    </w:p>
    <w:p w:rsidR="009A0873" w:rsidRDefault="009A0873" w:rsidP="009A0873">
      <w:pPr>
        <w:spacing w:line="480" w:lineRule="exact"/>
        <w:ind w:firstLineChars="189" w:firstLine="397"/>
        <w:rPr>
          <w:rFonts w:ascii="微软雅黑" w:eastAsia="微软雅黑" w:hAnsi="微软雅黑"/>
          <w:szCs w:val="21"/>
        </w:rPr>
      </w:pPr>
      <w:r w:rsidRPr="00B074F5">
        <w:rPr>
          <w:rFonts w:ascii="微软雅黑" w:eastAsia="微软雅黑" w:hAnsi="微软雅黑" w:cs="Times New Roman" w:hint="eastAsia"/>
          <w:szCs w:val="21"/>
        </w:rPr>
        <w:t>习近平总书记在今年“两会”中提出“发展是第一要务，人才是第一资源，创新是第一动力”。按照中共中央办公厅</w:t>
      </w:r>
      <w:r>
        <w:rPr>
          <w:rFonts w:ascii="微软雅黑" w:eastAsia="微软雅黑" w:hAnsi="微软雅黑" w:hint="eastAsia"/>
          <w:szCs w:val="21"/>
        </w:rPr>
        <w:t>、</w:t>
      </w:r>
      <w:r w:rsidRPr="00B074F5">
        <w:rPr>
          <w:rFonts w:ascii="微软雅黑" w:eastAsia="微软雅黑" w:hAnsi="微软雅黑" w:cs="Times New Roman" w:hint="eastAsia"/>
          <w:szCs w:val="21"/>
        </w:rPr>
        <w:t>国务院办公厅印发《关于分类推进人才评价机制改革的指导意见》文件精神，改进和创新人才评价方</w:t>
      </w:r>
      <w:r>
        <w:rPr>
          <w:rFonts w:ascii="微软雅黑" w:eastAsia="微软雅黑" w:hAnsi="微软雅黑" w:hint="eastAsia"/>
          <w:szCs w:val="21"/>
        </w:rPr>
        <w:t>式，引入市场评价和社会评价，建立社会化的职业经理人评价制度。中国企业联合会</w:t>
      </w:r>
      <w:r w:rsidRPr="00B074F5">
        <w:rPr>
          <w:rFonts w:ascii="微软雅黑" w:eastAsia="微软雅黑" w:hAnsi="微软雅黑" w:cs="Times New Roman" w:hint="eastAsia"/>
          <w:szCs w:val="21"/>
        </w:rPr>
        <w:t>开展了职业经理人评价项目，得到了各地企联和企业管理人员的认可和支持。</w:t>
      </w:r>
    </w:p>
    <w:p w:rsidR="004B5A1E" w:rsidRDefault="009A0873" w:rsidP="009A0873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 xml:space="preserve">    </w:t>
      </w:r>
      <w:r w:rsidRPr="00B074F5">
        <w:rPr>
          <w:rFonts w:ascii="微软雅黑" w:eastAsia="微软雅黑" w:hAnsi="微软雅黑" w:cs="Times New Roman" w:hint="eastAsia"/>
          <w:szCs w:val="21"/>
        </w:rPr>
        <w:t>为进一步创新工作方法，丰富评价方式，搭建交流平台，提升财务职业经理人的综合业务素质，培养和发掘一批熟悉国际国内市场、具有国际先进水平和全面财务管理视野的优秀财务经理人才，提升</w:t>
      </w:r>
      <w:r>
        <w:rPr>
          <w:rFonts w:ascii="微软雅黑" w:eastAsia="微软雅黑" w:hAnsi="微软雅黑" w:hint="eastAsia"/>
          <w:szCs w:val="21"/>
        </w:rPr>
        <w:t>中国企业联合会</w:t>
      </w:r>
      <w:r w:rsidRPr="00B074F5">
        <w:rPr>
          <w:rFonts w:ascii="微软雅黑" w:eastAsia="微软雅黑" w:hAnsi="微软雅黑" w:cs="Times New Roman" w:hint="eastAsia"/>
          <w:szCs w:val="21"/>
        </w:rPr>
        <w:t>职业经理人评价项目的知名度和美誉度，拟开展</w:t>
      </w:r>
      <w:r>
        <w:rPr>
          <w:rFonts w:ascii="微软雅黑" w:eastAsia="微软雅黑" w:hAnsi="微软雅黑" w:hint="eastAsia"/>
          <w:szCs w:val="21"/>
        </w:rPr>
        <w:t>首届“理臣杯”</w:t>
      </w:r>
      <w:r w:rsidR="00DB4EEA">
        <w:rPr>
          <w:rFonts w:ascii="微软雅黑" w:eastAsia="微软雅黑" w:hAnsi="微软雅黑" w:hint="eastAsia"/>
          <w:szCs w:val="21"/>
        </w:rPr>
        <w:t>财务经理职业技能大赛</w:t>
      </w:r>
      <w:r w:rsidRPr="00B074F5">
        <w:rPr>
          <w:rFonts w:ascii="微软雅黑" w:eastAsia="微软雅黑" w:hAnsi="微软雅黑" w:cs="Times New Roman" w:hint="eastAsia"/>
          <w:szCs w:val="21"/>
        </w:rPr>
        <w:t>活动。</w:t>
      </w:r>
      <w:r>
        <w:rPr>
          <w:rFonts w:ascii="微软雅黑" w:eastAsia="微软雅黑" w:hAnsi="微软雅黑" w:hint="eastAsia"/>
          <w:szCs w:val="21"/>
        </w:rPr>
        <w:t>大赛由中国企业联合会主办，理臣教育承办，每年进行一次。</w:t>
      </w:r>
    </w:p>
    <w:p w:rsidR="009A0873" w:rsidRPr="00EB6861" w:rsidRDefault="009A0873" w:rsidP="009A0873">
      <w:pPr>
        <w:spacing w:line="480" w:lineRule="exact"/>
        <w:rPr>
          <w:rFonts w:ascii="微软雅黑" w:eastAsia="微软雅黑" w:hAnsi="微软雅黑"/>
          <w:szCs w:val="21"/>
        </w:rPr>
      </w:pPr>
    </w:p>
    <w:p w:rsidR="00D04E60" w:rsidRPr="00EB6861" w:rsidRDefault="00647712" w:rsidP="00011160">
      <w:pPr>
        <w:spacing w:line="480" w:lineRule="exact"/>
        <w:rPr>
          <w:rFonts w:ascii="微软雅黑" w:eastAsia="微软雅黑" w:hAnsi="微软雅黑"/>
          <w:b/>
          <w:szCs w:val="21"/>
        </w:rPr>
      </w:pPr>
      <w:r w:rsidRPr="00EB6861">
        <w:rPr>
          <w:rFonts w:ascii="微软雅黑" w:eastAsia="微软雅黑" w:hAnsi="微软雅黑" w:hint="eastAsia"/>
          <w:b/>
          <w:szCs w:val="21"/>
        </w:rPr>
        <w:t>三、</w:t>
      </w:r>
      <w:r w:rsidR="009C39A6">
        <w:rPr>
          <w:rFonts w:ascii="微软雅黑" w:eastAsia="微软雅黑" w:hAnsi="微软雅黑" w:hint="eastAsia"/>
          <w:b/>
          <w:szCs w:val="21"/>
        </w:rPr>
        <w:t>大赛</w:t>
      </w:r>
      <w:r w:rsidRPr="00EB6861">
        <w:rPr>
          <w:rFonts w:ascii="微软雅黑" w:eastAsia="微软雅黑" w:hAnsi="微软雅黑" w:hint="eastAsia"/>
          <w:b/>
          <w:szCs w:val="21"/>
        </w:rPr>
        <w:t>机构</w:t>
      </w:r>
    </w:p>
    <w:p w:rsidR="00C95B1E" w:rsidRPr="00EB6861" w:rsidRDefault="00C95B1E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【主办单位】中国企业联合会</w:t>
      </w:r>
      <w:r w:rsidR="00D823B5">
        <w:rPr>
          <w:rFonts w:ascii="微软雅黑" w:eastAsia="微软雅黑" w:hAnsi="微软雅黑" w:hint="eastAsia"/>
          <w:szCs w:val="21"/>
        </w:rPr>
        <w:t>培训工作委员会</w:t>
      </w:r>
    </w:p>
    <w:p w:rsidR="00C95B1E" w:rsidRPr="00EB6861" w:rsidRDefault="00C95B1E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【承办单位】</w:t>
      </w:r>
      <w:r w:rsidR="009A0873">
        <w:rPr>
          <w:rFonts w:ascii="微软雅黑" w:eastAsia="微软雅黑" w:hAnsi="微软雅黑" w:hint="eastAsia"/>
          <w:szCs w:val="21"/>
        </w:rPr>
        <w:t>厦门市理臣教育服务有限公司</w:t>
      </w:r>
    </w:p>
    <w:p w:rsidR="00E2270F" w:rsidRPr="00EB6861" w:rsidRDefault="00C95B1E" w:rsidP="00E2270F">
      <w:pPr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【协办单位】</w:t>
      </w:r>
      <w:r w:rsidR="00E2270F" w:rsidRPr="00EB6861">
        <w:rPr>
          <w:rFonts w:ascii="微软雅黑" w:eastAsia="微软雅黑" w:hAnsi="微软雅黑" w:cs="Arial" w:hint="eastAsia"/>
          <w:color w:val="000000"/>
          <w:szCs w:val="21"/>
        </w:rPr>
        <w:t>有关省、自治区、直辖市企业联合会、企业家协会</w:t>
      </w:r>
    </w:p>
    <w:p w:rsidR="00C95B1E" w:rsidRPr="00EB6861" w:rsidRDefault="00C95B1E" w:rsidP="00011160">
      <w:pPr>
        <w:spacing w:line="480" w:lineRule="exact"/>
        <w:rPr>
          <w:rFonts w:ascii="微软雅黑" w:eastAsia="微软雅黑" w:hAnsi="微软雅黑"/>
          <w:szCs w:val="21"/>
        </w:rPr>
      </w:pPr>
    </w:p>
    <w:p w:rsidR="00D04E60" w:rsidRPr="00EB6861" w:rsidRDefault="00647712" w:rsidP="00011160">
      <w:pPr>
        <w:spacing w:line="480" w:lineRule="exact"/>
        <w:rPr>
          <w:rFonts w:ascii="微软雅黑" w:eastAsia="微软雅黑" w:hAnsi="微软雅黑"/>
          <w:b/>
          <w:szCs w:val="21"/>
        </w:rPr>
      </w:pPr>
      <w:r w:rsidRPr="00EB6861">
        <w:rPr>
          <w:rFonts w:ascii="微软雅黑" w:eastAsia="微软雅黑" w:hAnsi="微软雅黑" w:hint="eastAsia"/>
          <w:b/>
          <w:szCs w:val="21"/>
        </w:rPr>
        <w:t>四、</w:t>
      </w:r>
      <w:r w:rsidR="00D04E60" w:rsidRPr="00EB6861">
        <w:rPr>
          <w:rFonts w:ascii="微软雅黑" w:eastAsia="微软雅黑" w:hAnsi="微软雅黑" w:hint="eastAsia"/>
          <w:b/>
          <w:szCs w:val="21"/>
        </w:rPr>
        <w:t>大赛日程</w:t>
      </w:r>
    </w:p>
    <w:tbl>
      <w:tblPr>
        <w:tblStyle w:val="a5"/>
        <w:tblW w:w="8506" w:type="dxa"/>
        <w:tblInd w:w="-34" w:type="dxa"/>
        <w:tblLook w:val="04A0"/>
      </w:tblPr>
      <w:tblGrid>
        <w:gridCol w:w="2977"/>
        <w:gridCol w:w="5529"/>
      </w:tblGrid>
      <w:tr w:rsidR="00C95B1E" w:rsidRPr="00EB6861" w:rsidTr="00B36F8A">
        <w:tc>
          <w:tcPr>
            <w:tcW w:w="2977" w:type="dxa"/>
          </w:tcPr>
          <w:p w:rsidR="00C95B1E" w:rsidRPr="00EB6861" w:rsidRDefault="00C95B1E" w:rsidP="00011160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EB6861">
              <w:rPr>
                <w:rFonts w:ascii="微软雅黑" w:eastAsia="微软雅黑" w:hAnsi="微软雅黑" w:hint="eastAsia"/>
                <w:szCs w:val="21"/>
              </w:rPr>
              <w:t>具体安排</w:t>
            </w:r>
          </w:p>
        </w:tc>
        <w:tc>
          <w:tcPr>
            <w:tcW w:w="5529" w:type="dxa"/>
          </w:tcPr>
          <w:p w:rsidR="00C95B1E" w:rsidRPr="00EB6861" w:rsidRDefault="00C95B1E" w:rsidP="00011160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EB6861">
              <w:rPr>
                <w:rFonts w:ascii="微软雅黑" w:eastAsia="微软雅黑" w:hAnsi="微软雅黑" w:hint="eastAsia"/>
                <w:szCs w:val="21"/>
              </w:rPr>
              <w:t>时间周期</w:t>
            </w:r>
          </w:p>
        </w:tc>
      </w:tr>
      <w:tr w:rsidR="00323167" w:rsidRPr="00EB6861" w:rsidTr="00B36F8A">
        <w:tc>
          <w:tcPr>
            <w:tcW w:w="2977" w:type="dxa"/>
          </w:tcPr>
          <w:p w:rsidR="00323167" w:rsidRPr="00EB6861" w:rsidRDefault="00323167" w:rsidP="00011160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EB6861">
              <w:rPr>
                <w:rFonts w:ascii="微软雅黑" w:eastAsia="微软雅黑" w:hAnsi="微软雅黑" w:hint="eastAsia"/>
                <w:szCs w:val="21"/>
              </w:rPr>
              <w:t>网络报名</w:t>
            </w:r>
          </w:p>
        </w:tc>
        <w:tc>
          <w:tcPr>
            <w:tcW w:w="5529" w:type="dxa"/>
          </w:tcPr>
          <w:p w:rsidR="00323167" w:rsidRPr="00EB6861" w:rsidRDefault="00E2270F" w:rsidP="002B6A8D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EB6861">
              <w:rPr>
                <w:rFonts w:ascii="微软雅黑" w:eastAsia="微软雅黑" w:hAnsi="微软雅黑" w:hint="eastAsia"/>
                <w:szCs w:val="21"/>
              </w:rPr>
              <w:t>8月15日-9月</w:t>
            </w:r>
            <w:r w:rsidR="002B6A8D">
              <w:rPr>
                <w:rFonts w:ascii="微软雅黑" w:eastAsia="微软雅黑" w:hAnsi="微软雅黑" w:hint="eastAsia"/>
                <w:szCs w:val="21"/>
              </w:rPr>
              <w:t>20</w:t>
            </w:r>
            <w:r w:rsidRPr="00EB6861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</w:tr>
      <w:tr w:rsidR="00323167" w:rsidRPr="00EB6861" w:rsidTr="00B36F8A">
        <w:tc>
          <w:tcPr>
            <w:tcW w:w="2977" w:type="dxa"/>
          </w:tcPr>
          <w:p w:rsidR="00323167" w:rsidRPr="00EB6861" w:rsidRDefault="00323167" w:rsidP="00011160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EB6861">
              <w:rPr>
                <w:rFonts w:ascii="微软雅黑" w:eastAsia="微软雅黑" w:hAnsi="微软雅黑" w:hint="eastAsia"/>
                <w:szCs w:val="21"/>
              </w:rPr>
              <w:t>网络初赛</w:t>
            </w:r>
          </w:p>
        </w:tc>
        <w:tc>
          <w:tcPr>
            <w:tcW w:w="5529" w:type="dxa"/>
          </w:tcPr>
          <w:p w:rsidR="00323167" w:rsidRPr="00EB6861" w:rsidRDefault="00E2270F" w:rsidP="00011160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EB6861">
              <w:rPr>
                <w:rFonts w:ascii="微软雅黑" w:eastAsia="微软雅黑" w:hAnsi="微软雅黑" w:hint="eastAsia"/>
                <w:szCs w:val="21"/>
              </w:rPr>
              <w:t>9月21日-10月31日</w:t>
            </w:r>
          </w:p>
        </w:tc>
      </w:tr>
      <w:tr w:rsidR="00323167" w:rsidRPr="00EB6861" w:rsidTr="00B36F8A">
        <w:tc>
          <w:tcPr>
            <w:tcW w:w="2977" w:type="dxa"/>
          </w:tcPr>
          <w:p w:rsidR="00323167" w:rsidRPr="00EB6861" w:rsidRDefault="00323167" w:rsidP="00011160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EB6861">
              <w:rPr>
                <w:rFonts w:ascii="微软雅黑" w:eastAsia="微软雅黑" w:hAnsi="微软雅黑" w:hint="eastAsia"/>
                <w:szCs w:val="21"/>
              </w:rPr>
              <w:lastRenderedPageBreak/>
              <w:t>初赛表彰暨财税巡讲</w:t>
            </w:r>
          </w:p>
        </w:tc>
        <w:tc>
          <w:tcPr>
            <w:tcW w:w="5529" w:type="dxa"/>
          </w:tcPr>
          <w:p w:rsidR="00323167" w:rsidRPr="00EB6861" w:rsidRDefault="00E2270F" w:rsidP="00011160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EB6861">
              <w:rPr>
                <w:rFonts w:ascii="微软雅黑" w:eastAsia="微软雅黑" w:hAnsi="微软雅黑" w:hint="eastAsia"/>
                <w:szCs w:val="21"/>
              </w:rPr>
              <w:t>11月1日-11月25日</w:t>
            </w:r>
          </w:p>
        </w:tc>
      </w:tr>
      <w:tr w:rsidR="00323167" w:rsidRPr="00EB6861" w:rsidTr="00B36F8A">
        <w:tc>
          <w:tcPr>
            <w:tcW w:w="2977" w:type="dxa"/>
          </w:tcPr>
          <w:p w:rsidR="00323167" w:rsidRPr="00EB6861" w:rsidRDefault="00323167" w:rsidP="00011160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EB6861">
              <w:rPr>
                <w:rFonts w:ascii="微软雅黑" w:eastAsia="微软雅黑" w:hAnsi="微软雅黑" w:hint="eastAsia"/>
                <w:szCs w:val="21"/>
              </w:rPr>
              <w:t>年度全国总决赛</w:t>
            </w:r>
          </w:p>
        </w:tc>
        <w:tc>
          <w:tcPr>
            <w:tcW w:w="5529" w:type="dxa"/>
          </w:tcPr>
          <w:p w:rsidR="00323167" w:rsidRPr="00EB6861" w:rsidRDefault="00E2270F" w:rsidP="00011160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EB6861">
              <w:rPr>
                <w:rFonts w:ascii="微软雅黑" w:eastAsia="微软雅黑" w:hAnsi="微软雅黑" w:hint="eastAsia"/>
                <w:szCs w:val="21"/>
              </w:rPr>
              <w:t>11月25日-12月10日</w:t>
            </w:r>
          </w:p>
        </w:tc>
      </w:tr>
      <w:tr w:rsidR="00323167" w:rsidRPr="00EB6861" w:rsidTr="00B36F8A">
        <w:tc>
          <w:tcPr>
            <w:tcW w:w="2977" w:type="dxa"/>
          </w:tcPr>
          <w:p w:rsidR="00323167" w:rsidRPr="00EB6861" w:rsidRDefault="00323167" w:rsidP="00011160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EB6861">
              <w:rPr>
                <w:rFonts w:ascii="微软雅黑" w:eastAsia="微软雅黑" w:hAnsi="微软雅黑" w:hint="eastAsia"/>
                <w:szCs w:val="21"/>
              </w:rPr>
              <w:t>颁奖盛典暨高峰论坛</w:t>
            </w:r>
          </w:p>
        </w:tc>
        <w:tc>
          <w:tcPr>
            <w:tcW w:w="5529" w:type="dxa"/>
          </w:tcPr>
          <w:p w:rsidR="00323167" w:rsidRPr="00EB6861" w:rsidRDefault="00E2270F" w:rsidP="00011160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EB6861">
              <w:rPr>
                <w:rFonts w:ascii="微软雅黑" w:eastAsia="微软雅黑" w:hAnsi="微软雅黑" w:hint="eastAsia"/>
                <w:szCs w:val="21"/>
              </w:rPr>
              <w:t>12月10日-12月15日</w:t>
            </w:r>
          </w:p>
        </w:tc>
      </w:tr>
    </w:tbl>
    <w:p w:rsidR="00C95B1E" w:rsidRPr="00EB6861" w:rsidRDefault="00C95B1E" w:rsidP="00011160">
      <w:pPr>
        <w:spacing w:line="480" w:lineRule="exact"/>
        <w:rPr>
          <w:rFonts w:ascii="微软雅黑" w:eastAsia="微软雅黑" w:hAnsi="微软雅黑"/>
          <w:szCs w:val="21"/>
        </w:rPr>
      </w:pPr>
    </w:p>
    <w:p w:rsidR="00D04E60" w:rsidRPr="00EB6861" w:rsidRDefault="00647712" w:rsidP="00011160">
      <w:pPr>
        <w:spacing w:line="480" w:lineRule="exact"/>
        <w:rPr>
          <w:rFonts w:ascii="微软雅黑" w:eastAsia="微软雅黑" w:hAnsi="微软雅黑"/>
          <w:b/>
          <w:szCs w:val="21"/>
        </w:rPr>
      </w:pPr>
      <w:r w:rsidRPr="00EB6861">
        <w:rPr>
          <w:rFonts w:ascii="微软雅黑" w:eastAsia="微软雅黑" w:hAnsi="微软雅黑" w:hint="eastAsia"/>
          <w:b/>
          <w:szCs w:val="21"/>
        </w:rPr>
        <w:t>五、</w:t>
      </w:r>
      <w:r w:rsidR="00BB6423" w:rsidRPr="00EB6861">
        <w:rPr>
          <w:rFonts w:ascii="微软雅黑" w:eastAsia="微软雅黑" w:hAnsi="微软雅黑" w:hint="eastAsia"/>
          <w:b/>
          <w:szCs w:val="21"/>
        </w:rPr>
        <w:t>赛制说明</w:t>
      </w:r>
    </w:p>
    <w:p w:rsidR="008A6513" w:rsidRPr="00EB6861" w:rsidRDefault="008A6513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（一）网络初赛</w:t>
      </w:r>
    </w:p>
    <w:p w:rsidR="008A6513" w:rsidRPr="00EB6861" w:rsidRDefault="008A6513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1、</w:t>
      </w:r>
      <w:r w:rsidR="00F40E29" w:rsidRPr="00EB6861">
        <w:rPr>
          <w:rFonts w:ascii="微软雅黑" w:eastAsia="微软雅黑" w:hAnsi="微软雅黑" w:hint="eastAsia"/>
          <w:szCs w:val="21"/>
        </w:rPr>
        <w:t>参赛</w:t>
      </w:r>
      <w:r w:rsidRPr="00EB6861">
        <w:rPr>
          <w:rFonts w:ascii="微软雅黑" w:eastAsia="微软雅黑" w:hAnsi="微软雅黑" w:hint="eastAsia"/>
          <w:szCs w:val="21"/>
        </w:rPr>
        <w:t>时间：</w:t>
      </w:r>
      <w:r w:rsidR="00E2270F" w:rsidRPr="00EB6861">
        <w:rPr>
          <w:rFonts w:ascii="微软雅黑" w:eastAsia="微软雅黑" w:hAnsi="微软雅黑" w:hint="eastAsia"/>
          <w:szCs w:val="21"/>
        </w:rPr>
        <w:t>9月21日-10月31日</w:t>
      </w:r>
    </w:p>
    <w:p w:rsidR="008A6513" w:rsidRPr="00EB6861" w:rsidRDefault="008A6513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2</w:t>
      </w:r>
      <w:r w:rsidR="00F40E29" w:rsidRPr="00EB6861">
        <w:rPr>
          <w:rFonts w:ascii="微软雅黑" w:eastAsia="微软雅黑" w:hAnsi="微软雅黑" w:hint="eastAsia"/>
          <w:szCs w:val="21"/>
        </w:rPr>
        <w:t>、参赛</w:t>
      </w:r>
      <w:r w:rsidRPr="00EB6861">
        <w:rPr>
          <w:rFonts w:ascii="微软雅黑" w:eastAsia="微软雅黑" w:hAnsi="微软雅黑" w:hint="eastAsia"/>
          <w:szCs w:val="21"/>
        </w:rPr>
        <w:t>形式：网络测试+专家评审+网络投票</w:t>
      </w:r>
    </w:p>
    <w:p w:rsidR="008A6513" w:rsidRPr="00EB6861" w:rsidRDefault="008A6513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3、</w:t>
      </w:r>
      <w:r w:rsidR="00F40E29" w:rsidRPr="00EB6861">
        <w:rPr>
          <w:rFonts w:ascii="微软雅黑" w:eastAsia="微软雅黑" w:hAnsi="微软雅黑" w:hint="eastAsia"/>
          <w:szCs w:val="21"/>
        </w:rPr>
        <w:t>参赛</w:t>
      </w:r>
      <w:r w:rsidRPr="00EB6861">
        <w:rPr>
          <w:rFonts w:ascii="微软雅黑" w:eastAsia="微软雅黑" w:hAnsi="微软雅黑" w:hint="eastAsia"/>
          <w:szCs w:val="21"/>
        </w:rPr>
        <w:t>时长：</w:t>
      </w:r>
      <w:r w:rsidR="00576909" w:rsidRPr="00EB6861">
        <w:rPr>
          <w:rFonts w:ascii="微软雅黑" w:eastAsia="微软雅黑" w:hAnsi="微软雅黑" w:hint="eastAsia"/>
          <w:szCs w:val="21"/>
        </w:rPr>
        <w:t>5日（其中客观题30</w:t>
      </w:r>
      <w:r w:rsidRPr="00EB6861">
        <w:rPr>
          <w:rFonts w:ascii="微软雅黑" w:eastAsia="微软雅黑" w:hAnsi="微软雅黑" w:hint="eastAsia"/>
          <w:szCs w:val="21"/>
        </w:rPr>
        <w:t>分钟</w:t>
      </w:r>
      <w:r w:rsidR="00576909" w:rsidRPr="00EB6861">
        <w:rPr>
          <w:rFonts w:ascii="微软雅黑" w:eastAsia="微软雅黑" w:hAnsi="微软雅黑" w:hint="eastAsia"/>
          <w:szCs w:val="21"/>
        </w:rPr>
        <w:t>之内，主观题5日之内）</w:t>
      </w:r>
    </w:p>
    <w:p w:rsidR="00F40E29" w:rsidRPr="00EB6861" w:rsidRDefault="008A6513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4、</w:t>
      </w:r>
      <w:r w:rsidR="00F40E29" w:rsidRPr="00EB6861">
        <w:rPr>
          <w:rFonts w:ascii="微软雅黑" w:eastAsia="微软雅黑" w:hAnsi="微软雅黑" w:hint="eastAsia"/>
          <w:szCs w:val="21"/>
        </w:rPr>
        <w:t>参赛平台：</w:t>
      </w:r>
      <w:r w:rsidR="00A37CCC" w:rsidRPr="00EB6861">
        <w:rPr>
          <w:rFonts w:ascii="微软雅黑" w:eastAsia="微软雅黑" w:hAnsi="微软雅黑" w:hint="eastAsia"/>
          <w:szCs w:val="21"/>
        </w:rPr>
        <w:t>www.</w:t>
      </w:r>
      <w:r w:rsidR="00A37CCC" w:rsidRPr="00EB6861">
        <w:rPr>
          <w:rFonts w:ascii="微软雅黑" w:eastAsia="微软雅黑" w:hAnsi="微软雅黑"/>
          <w:szCs w:val="21"/>
        </w:rPr>
        <w:t>chncwds.com</w:t>
      </w:r>
    </w:p>
    <w:p w:rsidR="008A6513" w:rsidRPr="00EB6861" w:rsidRDefault="00F40E29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5、测试</w:t>
      </w:r>
      <w:r w:rsidR="008A6513" w:rsidRPr="00EB6861">
        <w:rPr>
          <w:rFonts w:ascii="微软雅黑" w:eastAsia="微软雅黑" w:hAnsi="微软雅黑" w:hint="eastAsia"/>
          <w:szCs w:val="21"/>
        </w:rPr>
        <w:t>内容：</w:t>
      </w:r>
    </w:p>
    <w:p w:rsidR="00A37CCC" w:rsidRPr="00EB6861" w:rsidRDefault="00A37CCC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（1）运营知识30%：涵盖企业生产运营、产品研发、市场营销、人力组织、法务公关等企业经营管理常见问题。</w:t>
      </w:r>
    </w:p>
    <w:p w:rsidR="00A37CCC" w:rsidRPr="00EB6861" w:rsidRDefault="00A37CCC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（2）财税知识70%：涵盖基本会计知识、企业财务制度、核算规范、预算管理、成本管理、资金管理、投资管理、融资管理、财务分析、税务管理、财税政策、会计准则等。</w:t>
      </w:r>
    </w:p>
    <w:p w:rsidR="00A37CCC" w:rsidRPr="00EB6861" w:rsidRDefault="00A37CCC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6、测试题型：10道客观专业常识题，1道主观案例分析题。</w:t>
      </w:r>
    </w:p>
    <w:p w:rsidR="008A6513" w:rsidRPr="00EB6861" w:rsidRDefault="00F40E29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7</w:t>
      </w:r>
      <w:r w:rsidR="008A6513" w:rsidRPr="00EB6861">
        <w:rPr>
          <w:rFonts w:ascii="微软雅黑" w:eastAsia="微软雅黑" w:hAnsi="微软雅黑" w:hint="eastAsia"/>
          <w:szCs w:val="21"/>
        </w:rPr>
        <w:t>、</w:t>
      </w:r>
      <w:r w:rsidRPr="00EB6861">
        <w:rPr>
          <w:rFonts w:ascii="微软雅黑" w:eastAsia="微软雅黑" w:hAnsi="微软雅黑" w:hint="eastAsia"/>
          <w:szCs w:val="21"/>
        </w:rPr>
        <w:t>评审</w:t>
      </w:r>
      <w:r w:rsidR="008A6513" w:rsidRPr="00EB6861">
        <w:rPr>
          <w:rFonts w:ascii="微软雅黑" w:eastAsia="微软雅黑" w:hAnsi="微软雅黑" w:hint="eastAsia"/>
          <w:szCs w:val="21"/>
        </w:rPr>
        <w:t>规则：</w:t>
      </w:r>
    </w:p>
    <w:p w:rsidR="00A37CCC" w:rsidRPr="00EB6861" w:rsidRDefault="00A37CCC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（1）每一名选手须在规定时间内完成网络测试，其中客观题可重复答题2次，成绩取其中最高分，客观题占综合评定的40%。</w:t>
      </w:r>
    </w:p>
    <w:p w:rsidR="00A37CCC" w:rsidRPr="00EB6861" w:rsidRDefault="00A37CCC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（2）专家根据参赛选手提交的网络测试主观题、个人资料进行专业评审，占综合评定的40%。</w:t>
      </w:r>
    </w:p>
    <w:p w:rsidR="00A37CCC" w:rsidRPr="00EB6861" w:rsidRDefault="00A37CCC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（3）所有参加完网络测试的参赛选手，自动进入网络投票环节，开展个人投票活动，占综合评定的20%。</w:t>
      </w:r>
    </w:p>
    <w:p w:rsidR="00A37CCC" w:rsidRPr="00EB6861" w:rsidRDefault="00A37CCC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（4）每个赛区根据“网络测试40%+专家评审40%+网络投票20%”进行综合评定，决出当地最终一、二、三等奖共计10名选手。</w:t>
      </w:r>
    </w:p>
    <w:p w:rsidR="00A37CCC" w:rsidRPr="00EB6861" w:rsidRDefault="00A37CCC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（5）综合评定成绩前3</w:t>
      </w:r>
      <w:r w:rsidR="00DC712A">
        <w:rPr>
          <w:rFonts w:ascii="微软雅黑" w:eastAsia="微软雅黑" w:hAnsi="微软雅黑" w:hint="eastAsia"/>
          <w:szCs w:val="21"/>
        </w:rPr>
        <w:t>名还将自动入围年度全国总决赛，晋级选手因个人原因</w:t>
      </w:r>
      <w:r w:rsidRPr="00EB6861">
        <w:rPr>
          <w:rFonts w:ascii="微软雅黑" w:eastAsia="微软雅黑" w:hAnsi="微软雅黑" w:hint="eastAsia"/>
          <w:szCs w:val="21"/>
        </w:rPr>
        <w:t>无法参赛的，将依次递补参赛资格。</w:t>
      </w:r>
    </w:p>
    <w:p w:rsidR="008A6513" w:rsidRPr="00EB6861" w:rsidRDefault="008A6513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（二）年度全国总决赛</w:t>
      </w:r>
    </w:p>
    <w:p w:rsidR="00A37CCC" w:rsidRPr="00EB6861" w:rsidRDefault="00A37CCC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1、参赛时间：</w:t>
      </w:r>
      <w:r w:rsidR="00E2270F" w:rsidRPr="00EB6861">
        <w:rPr>
          <w:rFonts w:ascii="微软雅黑" w:eastAsia="微软雅黑" w:hAnsi="微软雅黑" w:hint="eastAsia"/>
          <w:szCs w:val="21"/>
        </w:rPr>
        <w:t>11月25日-12月10日</w:t>
      </w:r>
    </w:p>
    <w:p w:rsidR="00A37CCC" w:rsidRPr="00EB6861" w:rsidRDefault="00A37CCC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lastRenderedPageBreak/>
        <w:t>2、参赛形式：</w:t>
      </w:r>
      <w:r w:rsidR="00D04515">
        <w:rPr>
          <w:rFonts w:ascii="微软雅黑" w:eastAsia="微软雅黑" w:hAnsi="微软雅黑" w:hint="eastAsia"/>
          <w:szCs w:val="21"/>
        </w:rPr>
        <w:t>线下决赛+</w:t>
      </w:r>
      <w:r w:rsidRPr="00EB6861">
        <w:rPr>
          <w:rFonts w:ascii="微软雅黑" w:eastAsia="微软雅黑" w:hAnsi="微软雅黑" w:hint="eastAsia"/>
          <w:szCs w:val="21"/>
        </w:rPr>
        <w:t>专家终审</w:t>
      </w:r>
    </w:p>
    <w:p w:rsidR="00A37CCC" w:rsidRPr="00480FA2" w:rsidRDefault="00A37CCC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3、参赛内容：</w:t>
      </w:r>
      <w:r w:rsidR="00D04515">
        <w:rPr>
          <w:rFonts w:ascii="微软雅黑" w:eastAsia="微软雅黑" w:hAnsi="微软雅黑" w:hint="eastAsia"/>
          <w:szCs w:val="21"/>
        </w:rPr>
        <w:t>主要围绕企业运营管理知识、财税管理知识进行，并结合</w:t>
      </w:r>
      <w:r w:rsidRPr="00EB6861">
        <w:rPr>
          <w:rFonts w:ascii="微软雅黑" w:eastAsia="微软雅黑" w:hAnsi="微软雅黑" w:hint="eastAsia"/>
          <w:szCs w:val="21"/>
        </w:rPr>
        <w:t>参赛选手提交的个人资料，网络初赛综合评定成绩，每个赛区推荐</w:t>
      </w:r>
      <w:r w:rsidRPr="00480FA2">
        <w:rPr>
          <w:rFonts w:ascii="微软雅黑" w:eastAsia="微软雅黑" w:hAnsi="微软雅黑" w:hint="eastAsia"/>
          <w:szCs w:val="21"/>
        </w:rPr>
        <w:t>理由等进行最终</w:t>
      </w:r>
      <w:r w:rsidR="00BF2600">
        <w:rPr>
          <w:rFonts w:ascii="微软雅黑" w:eastAsia="微软雅黑" w:hAnsi="微软雅黑" w:hint="eastAsia"/>
          <w:szCs w:val="21"/>
        </w:rPr>
        <w:t>评选</w:t>
      </w:r>
      <w:r w:rsidRPr="00480FA2">
        <w:rPr>
          <w:rFonts w:ascii="微软雅黑" w:eastAsia="微软雅黑" w:hAnsi="微软雅黑" w:hint="eastAsia"/>
          <w:szCs w:val="21"/>
        </w:rPr>
        <w:t>。</w:t>
      </w:r>
    </w:p>
    <w:p w:rsidR="00A37CCC" w:rsidRPr="00480FA2" w:rsidRDefault="00A37CCC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480FA2">
        <w:rPr>
          <w:rFonts w:ascii="微软雅黑" w:eastAsia="微软雅黑" w:hAnsi="微软雅黑" w:hint="eastAsia"/>
          <w:szCs w:val="21"/>
        </w:rPr>
        <w:t>4、评审规则：</w:t>
      </w:r>
      <w:r w:rsidR="00011160" w:rsidRPr="00480FA2">
        <w:rPr>
          <w:rFonts w:ascii="微软雅黑" w:eastAsia="微软雅黑" w:hAnsi="微软雅黑" w:hint="eastAsia"/>
          <w:szCs w:val="21"/>
        </w:rPr>
        <w:t>所有赛区</w:t>
      </w:r>
      <w:r w:rsidR="00D04515">
        <w:rPr>
          <w:rFonts w:ascii="微软雅黑" w:eastAsia="微软雅黑" w:hAnsi="微软雅黑" w:hint="eastAsia"/>
          <w:szCs w:val="21"/>
        </w:rPr>
        <w:t>入围总决赛选手共同参赛，最终决出成绩排名</w:t>
      </w:r>
      <w:r w:rsidRPr="00480FA2">
        <w:rPr>
          <w:rFonts w:ascii="微软雅黑" w:eastAsia="微软雅黑" w:hAnsi="微软雅黑" w:hint="eastAsia"/>
          <w:szCs w:val="21"/>
        </w:rPr>
        <w:t>前20</w:t>
      </w:r>
      <w:r w:rsidR="0071749F">
        <w:rPr>
          <w:rFonts w:ascii="微软雅黑" w:eastAsia="微软雅黑" w:hAnsi="微软雅黑" w:hint="eastAsia"/>
          <w:szCs w:val="21"/>
        </w:rPr>
        <w:t>的参赛选手</w:t>
      </w:r>
      <w:r w:rsidR="00D04515">
        <w:rPr>
          <w:rFonts w:ascii="微软雅黑" w:eastAsia="微软雅黑" w:hAnsi="微软雅黑" w:hint="eastAsia"/>
          <w:szCs w:val="21"/>
        </w:rPr>
        <w:t>分获</w:t>
      </w:r>
      <w:r w:rsidR="00480FA2" w:rsidRPr="00480FA2">
        <w:rPr>
          <w:rFonts w:ascii="微软雅黑" w:eastAsia="微软雅黑" w:hAnsi="微软雅黑" w:hint="eastAsia"/>
          <w:szCs w:val="21"/>
        </w:rPr>
        <w:t>全国一、二、三等奖。</w:t>
      </w:r>
    </w:p>
    <w:p w:rsidR="00461660" w:rsidRPr="00EB6861" w:rsidRDefault="00461660" w:rsidP="00011160">
      <w:pPr>
        <w:spacing w:line="480" w:lineRule="exact"/>
        <w:rPr>
          <w:rFonts w:ascii="微软雅黑" w:eastAsia="微软雅黑" w:hAnsi="微软雅黑"/>
          <w:szCs w:val="21"/>
        </w:rPr>
      </w:pPr>
    </w:p>
    <w:p w:rsidR="00C66BE6" w:rsidRPr="00EB6861" w:rsidRDefault="00647712" w:rsidP="00011160">
      <w:pPr>
        <w:spacing w:line="480" w:lineRule="exact"/>
        <w:rPr>
          <w:rFonts w:ascii="微软雅黑" w:eastAsia="微软雅黑" w:hAnsi="微软雅黑"/>
          <w:b/>
          <w:szCs w:val="21"/>
        </w:rPr>
      </w:pPr>
      <w:r w:rsidRPr="00EB6861">
        <w:rPr>
          <w:rFonts w:ascii="微软雅黑" w:eastAsia="微软雅黑" w:hAnsi="微软雅黑" w:hint="eastAsia"/>
          <w:b/>
          <w:szCs w:val="21"/>
        </w:rPr>
        <w:t>六、</w:t>
      </w:r>
      <w:r w:rsidR="00C66BE6" w:rsidRPr="00EB6861">
        <w:rPr>
          <w:rFonts w:ascii="微软雅黑" w:eastAsia="微软雅黑" w:hAnsi="微软雅黑" w:hint="eastAsia"/>
          <w:b/>
          <w:szCs w:val="21"/>
        </w:rPr>
        <w:t>赛区安排</w:t>
      </w:r>
    </w:p>
    <w:p w:rsidR="00011160" w:rsidRPr="00EB6861" w:rsidRDefault="00011160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 xml:space="preserve">   大赛以</w:t>
      </w:r>
      <w:r w:rsidR="00B41324">
        <w:rPr>
          <w:rFonts w:ascii="微软雅黑" w:eastAsia="微软雅黑" w:hAnsi="微软雅黑" w:hint="eastAsia"/>
          <w:szCs w:val="21"/>
        </w:rPr>
        <w:t>省/直辖市</w:t>
      </w:r>
      <w:r w:rsidRPr="00EB6861">
        <w:rPr>
          <w:rFonts w:ascii="微软雅黑" w:eastAsia="微软雅黑" w:hAnsi="微软雅黑" w:hint="eastAsia"/>
          <w:szCs w:val="21"/>
        </w:rPr>
        <w:t>为单位，一个</w:t>
      </w:r>
      <w:r w:rsidR="00B41324">
        <w:rPr>
          <w:rFonts w:ascii="微软雅黑" w:eastAsia="微软雅黑" w:hAnsi="微软雅黑" w:hint="eastAsia"/>
          <w:szCs w:val="21"/>
        </w:rPr>
        <w:t>省/直辖市</w:t>
      </w:r>
      <w:r w:rsidRPr="00EB6861">
        <w:rPr>
          <w:rFonts w:ascii="微软雅黑" w:eastAsia="微软雅黑" w:hAnsi="微软雅黑" w:hint="eastAsia"/>
          <w:szCs w:val="21"/>
        </w:rPr>
        <w:t>为一个赛区，具体赛区如下：</w:t>
      </w:r>
      <w:r w:rsidRPr="00EB6861">
        <w:rPr>
          <w:rFonts w:ascii="微软雅黑" w:eastAsia="微软雅黑" w:hAnsi="微软雅黑" w:hint="eastAsia"/>
          <w:szCs w:val="21"/>
          <w:shd w:val="clear" w:color="auto" w:fill="FFFFFF"/>
        </w:rPr>
        <w:t>北京赛区，天津赛区，上海赛区，重庆赛区、河北赛区、山西赛区、吉林赛区、辽宁赛区、</w:t>
      </w:r>
      <w:r w:rsidRPr="00EB6861">
        <w:rPr>
          <w:rFonts w:ascii="微软雅黑" w:eastAsia="微软雅黑" w:hAnsi="微软雅黑" w:hint="eastAsia"/>
          <w:szCs w:val="21"/>
        </w:rPr>
        <w:t>黑龙江</w:t>
      </w:r>
      <w:r w:rsidRPr="00EB6861">
        <w:rPr>
          <w:rFonts w:ascii="微软雅黑" w:eastAsia="微软雅黑" w:hAnsi="微软雅黑" w:hint="eastAsia"/>
          <w:szCs w:val="21"/>
          <w:shd w:val="clear" w:color="auto" w:fill="FFFFFF"/>
        </w:rPr>
        <w:t>赛区</w:t>
      </w:r>
      <w:r w:rsidRPr="00EB6861">
        <w:rPr>
          <w:rFonts w:ascii="微软雅黑" w:eastAsia="微软雅黑" w:hAnsi="微软雅黑" w:hint="eastAsia"/>
          <w:szCs w:val="21"/>
        </w:rPr>
        <w:t>、</w:t>
      </w:r>
      <w:r w:rsidRPr="00EB6861">
        <w:rPr>
          <w:rFonts w:ascii="微软雅黑" w:eastAsia="微软雅黑" w:hAnsi="微软雅黑" w:hint="eastAsia"/>
          <w:szCs w:val="21"/>
          <w:shd w:val="clear" w:color="auto" w:fill="FFFFFF"/>
        </w:rPr>
        <w:t>陕西赛区、甘肃赛区、青海赛区、山东赛区、福建赛区、浙江赛区、河南赛区、湖北赛区、湖南赛区、江西赛区、江苏赛区、安徽赛区、广东赛区、海南赛区、四川赛区、贵州赛区、云南赛区、内蒙古赛区、广西赛区、宁夏赛区、新疆赛区、西藏赛区</w:t>
      </w:r>
    </w:p>
    <w:p w:rsidR="00C66BE6" w:rsidRPr="00EB6861" w:rsidRDefault="00C66BE6" w:rsidP="00011160">
      <w:pPr>
        <w:spacing w:line="480" w:lineRule="exact"/>
        <w:rPr>
          <w:rFonts w:ascii="微软雅黑" w:eastAsia="微软雅黑" w:hAnsi="微软雅黑"/>
          <w:b/>
          <w:szCs w:val="21"/>
        </w:rPr>
      </w:pPr>
    </w:p>
    <w:p w:rsidR="00D04E60" w:rsidRPr="00EB6861" w:rsidRDefault="00C66BE6" w:rsidP="00011160">
      <w:pPr>
        <w:spacing w:line="480" w:lineRule="exact"/>
        <w:rPr>
          <w:rFonts w:ascii="微软雅黑" w:eastAsia="微软雅黑" w:hAnsi="微软雅黑"/>
          <w:b/>
          <w:szCs w:val="21"/>
        </w:rPr>
      </w:pPr>
      <w:r w:rsidRPr="00EB6861">
        <w:rPr>
          <w:rFonts w:ascii="微软雅黑" w:eastAsia="微软雅黑" w:hAnsi="微软雅黑" w:hint="eastAsia"/>
          <w:b/>
          <w:szCs w:val="21"/>
        </w:rPr>
        <w:t>七、</w:t>
      </w:r>
      <w:r w:rsidR="00D04E60" w:rsidRPr="00EB6861">
        <w:rPr>
          <w:rFonts w:ascii="微软雅黑" w:eastAsia="微软雅黑" w:hAnsi="微软雅黑" w:hint="eastAsia"/>
          <w:b/>
          <w:szCs w:val="21"/>
        </w:rPr>
        <w:t>奖项设置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2B6A8D" w:rsidRPr="00647712" w:rsidTr="005B0331">
        <w:tc>
          <w:tcPr>
            <w:tcW w:w="2130" w:type="dxa"/>
            <w:vMerge w:val="restart"/>
          </w:tcPr>
          <w:p w:rsidR="002B6A8D" w:rsidRPr="001603CB" w:rsidRDefault="002B6A8D" w:rsidP="005B0331">
            <w:pPr>
              <w:spacing w:line="4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1603CB">
              <w:rPr>
                <w:rFonts w:ascii="微软雅黑" w:eastAsia="微软雅黑" w:hAnsi="微软雅黑" w:hint="eastAsia"/>
                <w:b/>
                <w:szCs w:val="21"/>
              </w:rPr>
              <w:t>网络初赛</w:t>
            </w:r>
          </w:p>
        </w:tc>
        <w:tc>
          <w:tcPr>
            <w:tcW w:w="2130" w:type="dxa"/>
          </w:tcPr>
          <w:p w:rsidR="002B6A8D" w:rsidRPr="00647712" w:rsidRDefault="002B6A8D" w:rsidP="005B0331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647712">
              <w:rPr>
                <w:rFonts w:ascii="微软雅黑" w:eastAsia="微软雅黑" w:hAnsi="微软雅黑" w:hint="eastAsia"/>
                <w:szCs w:val="21"/>
              </w:rPr>
              <w:t>一等奖</w:t>
            </w:r>
          </w:p>
        </w:tc>
        <w:tc>
          <w:tcPr>
            <w:tcW w:w="2131" w:type="dxa"/>
          </w:tcPr>
          <w:p w:rsidR="002B6A8D" w:rsidRPr="00647712" w:rsidRDefault="002B6A8D" w:rsidP="005B0331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647712">
              <w:rPr>
                <w:rFonts w:ascii="微软雅黑" w:eastAsia="微软雅黑" w:hAnsi="微软雅黑" w:hint="eastAsia"/>
                <w:szCs w:val="21"/>
              </w:rPr>
              <w:t>二等奖</w:t>
            </w:r>
          </w:p>
        </w:tc>
        <w:tc>
          <w:tcPr>
            <w:tcW w:w="2131" w:type="dxa"/>
          </w:tcPr>
          <w:p w:rsidR="002B6A8D" w:rsidRPr="00647712" w:rsidRDefault="002B6A8D" w:rsidP="005B0331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647712">
              <w:rPr>
                <w:rFonts w:ascii="微软雅黑" w:eastAsia="微软雅黑" w:hAnsi="微软雅黑" w:hint="eastAsia"/>
                <w:szCs w:val="21"/>
              </w:rPr>
              <w:t>三等奖</w:t>
            </w:r>
          </w:p>
        </w:tc>
      </w:tr>
      <w:tr w:rsidR="002B6A8D" w:rsidRPr="00647712" w:rsidTr="005B0331">
        <w:tc>
          <w:tcPr>
            <w:tcW w:w="2130" w:type="dxa"/>
            <w:vMerge/>
          </w:tcPr>
          <w:p w:rsidR="002B6A8D" w:rsidRPr="00647712" w:rsidRDefault="002B6A8D" w:rsidP="005B0331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30" w:type="dxa"/>
          </w:tcPr>
          <w:p w:rsidR="002B6A8D" w:rsidRPr="00647712" w:rsidRDefault="002B6A8D" w:rsidP="005B0331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647712"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名</w:t>
            </w:r>
            <w:r w:rsidRPr="00647712">
              <w:rPr>
                <w:rFonts w:ascii="微软雅黑" w:eastAsia="微软雅黑" w:hAnsi="微软雅黑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赛区</w:t>
            </w:r>
          </w:p>
        </w:tc>
        <w:tc>
          <w:tcPr>
            <w:tcW w:w="2131" w:type="dxa"/>
          </w:tcPr>
          <w:p w:rsidR="002B6A8D" w:rsidRPr="00647712" w:rsidRDefault="002B6A8D" w:rsidP="005B0331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647712"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名</w:t>
            </w:r>
            <w:r w:rsidRPr="00647712">
              <w:rPr>
                <w:rFonts w:ascii="微软雅黑" w:eastAsia="微软雅黑" w:hAnsi="微软雅黑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赛区</w:t>
            </w:r>
          </w:p>
        </w:tc>
        <w:tc>
          <w:tcPr>
            <w:tcW w:w="2131" w:type="dxa"/>
          </w:tcPr>
          <w:p w:rsidR="002B6A8D" w:rsidRPr="00647712" w:rsidRDefault="002B6A8D" w:rsidP="005B0331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647712"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 w:hint="eastAsia"/>
                <w:szCs w:val="21"/>
              </w:rPr>
              <w:t>名</w:t>
            </w:r>
            <w:r w:rsidRPr="00647712">
              <w:rPr>
                <w:rFonts w:ascii="微软雅黑" w:eastAsia="微软雅黑" w:hAnsi="微软雅黑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赛区</w:t>
            </w:r>
          </w:p>
        </w:tc>
      </w:tr>
      <w:tr w:rsidR="002B6A8D" w:rsidRPr="00647712" w:rsidTr="005B0331">
        <w:tc>
          <w:tcPr>
            <w:tcW w:w="2130" w:type="dxa"/>
            <w:vMerge w:val="restart"/>
          </w:tcPr>
          <w:p w:rsidR="002B6A8D" w:rsidRPr="003973CB" w:rsidRDefault="002B6A8D" w:rsidP="005B0331">
            <w:pPr>
              <w:spacing w:line="4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3973CB">
              <w:rPr>
                <w:rFonts w:ascii="微软雅黑" w:eastAsia="微软雅黑" w:hAnsi="微软雅黑" w:hint="eastAsia"/>
                <w:b/>
                <w:szCs w:val="21"/>
              </w:rPr>
              <w:t>年度全国总决赛</w:t>
            </w:r>
          </w:p>
        </w:tc>
        <w:tc>
          <w:tcPr>
            <w:tcW w:w="2130" w:type="dxa"/>
          </w:tcPr>
          <w:p w:rsidR="002B6A8D" w:rsidRPr="00647712" w:rsidRDefault="002B6A8D" w:rsidP="005B0331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647712">
              <w:rPr>
                <w:rFonts w:ascii="微软雅黑" w:eastAsia="微软雅黑" w:hAnsi="微软雅黑" w:hint="eastAsia"/>
                <w:szCs w:val="21"/>
              </w:rPr>
              <w:t>一等奖</w:t>
            </w:r>
          </w:p>
        </w:tc>
        <w:tc>
          <w:tcPr>
            <w:tcW w:w="2131" w:type="dxa"/>
          </w:tcPr>
          <w:p w:rsidR="002B6A8D" w:rsidRPr="00647712" w:rsidRDefault="002B6A8D" w:rsidP="005B0331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647712">
              <w:rPr>
                <w:rFonts w:ascii="微软雅黑" w:eastAsia="微软雅黑" w:hAnsi="微软雅黑" w:hint="eastAsia"/>
                <w:szCs w:val="21"/>
              </w:rPr>
              <w:t>二等奖</w:t>
            </w:r>
          </w:p>
        </w:tc>
        <w:tc>
          <w:tcPr>
            <w:tcW w:w="2131" w:type="dxa"/>
          </w:tcPr>
          <w:p w:rsidR="002B6A8D" w:rsidRPr="00647712" w:rsidRDefault="002B6A8D" w:rsidP="005B0331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 w:rsidRPr="00647712">
              <w:rPr>
                <w:rFonts w:ascii="微软雅黑" w:eastAsia="微软雅黑" w:hAnsi="微软雅黑" w:hint="eastAsia"/>
                <w:szCs w:val="21"/>
              </w:rPr>
              <w:t>三等奖</w:t>
            </w:r>
          </w:p>
        </w:tc>
      </w:tr>
      <w:tr w:rsidR="002B6A8D" w:rsidRPr="00647712" w:rsidTr="005B0331">
        <w:tc>
          <w:tcPr>
            <w:tcW w:w="2130" w:type="dxa"/>
            <w:vMerge/>
          </w:tcPr>
          <w:p w:rsidR="002B6A8D" w:rsidRPr="00647712" w:rsidRDefault="002B6A8D" w:rsidP="005B0331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30" w:type="dxa"/>
          </w:tcPr>
          <w:p w:rsidR="002B6A8D" w:rsidRPr="00647712" w:rsidRDefault="002B6A8D" w:rsidP="005B0331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3名</w:t>
            </w:r>
          </w:p>
        </w:tc>
        <w:tc>
          <w:tcPr>
            <w:tcW w:w="2131" w:type="dxa"/>
          </w:tcPr>
          <w:p w:rsidR="002B6A8D" w:rsidRPr="00647712" w:rsidRDefault="002B6A8D" w:rsidP="005B0331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7名</w:t>
            </w:r>
          </w:p>
        </w:tc>
        <w:tc>
          <w:tcPr>
            <w:tcW w:w="2131" w:type="dxa"/>
          </w:tcPr>
          <w:p w:rsidR="002B6A8D" w:rsidRPr="00647712" w:rsidRDefault="002B6A8D" w:rsidP="005B0331">
            <w:pPr>
              <w:spacing w:line="48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10名</w:t>
            </w:r>
          </w:p>
        </w:tc>
      </w:tr>
    </w:tbl>
    <w:p w:rsidR="00461660" w:rsidRPr="00EB6861" w:rsidRDefault="00461660" w:rsidP="00011160">
      <w:pPr>
        <w:spacing w:line="480" w:lineRule="exact"/>
        <w:rPr>
          <w:rFonts w:ascii="微软雅黑" w:eastAsia="微软雅黑" w:hAnsi="微软雅黑"/>
          <w:szCs w:val="21"/>
        </w:rPr>
      </w:pPr>
    </w:p>
    <w:p w:rsidR="00D04E60" w:rsidRPr="00EB6861" w:rsidRDefault="00C66BE6" w:rsidP="00011160">
      <w:pPr>
        <w:spacing w:line="480" w:lineRule="exact"/>
        <w:rPr>
          <w:rFonts w:ascii="微软雅黑" w:eastAsia="微软雅黑" w:hAnsi="微软雅黑"/>
          <w:b/>
          <w:szCs w:val="21"/>
        </w:rPr>
      </w:pPr>
      <w:r w:rsidRPr="00EB6861">
        <w:rPr>
          <w:rFonts w:ascii="微软雅黑" w:eastAsia="微软雅黑" w:hAnsi="微软雅黑" w:hint="eastAsia"/>
          <w:b/>
          <w:szCs w:val="21"/>
        </w:rPr>
        <w:t>八</w:t>
      </w:r>
      <w:r w:rsidR="00647712" w:rsidRPr="00EB6861">
        <w:rPr>
          <w:rFonts w:ascii="微软雅黑" w:eastAsia="微软雅黑" w:hAnsi="微软雅黑" w:hint="eastAsia"/>
          <w:b/>
          <w:szCs w:val="21"/>
        </w:rPr>
        <w:t>、</w:t>
      </w:r>
      <w:r w:rsidR="00D04E60" w:rsidRPr="00EB6861">
        <w:rPr>
          <w:rFonts w:ascii="微软雅黑" w:eastAsia="微软雅黑" w:hAnsi="微软雅黑" w:hint="eastAsia"/>
          <w:b/>
          <w:szCs w:val="21"/>
        </w:rPr>
        <w:t>参赛对象</w:t>
      </w:r>
    </w:p>
    <w:p w:rsidR="00461660" w:rsidRDefault="00E2270F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企、事业单位财务经理（主管）以上职位的相关管理人员</w:t>
      </w:r>
      <w:r w:rsidR="00461660" w:rsidRPr="00EB6861">
        <w:rPr>
          <w:rFonts w:ascii="微软雅黑" w:eastAsia="微软雅黑" w:hAnsi="微软雅黑" w:hint="eastAsia"/>
          <w:szCs w:val="21"/>
        </w:rPr>
        <w:t>。</w:t>
      </w:r>
    </w:p>
    <w:p w:rsidR="009C39A6" w:rsidRPr="00EB6861" w:rsidRDefault="009C39A6" w:rsidP="00011160">
      <w:pPr>
        <w:spacing w:line="480" w:lineRule="exact"/>
        <w:rPr>
          <w:rFonts w:ascii="微软雅黑" w:eastAsia="微软雅黑" w:hAnsi="微软雅黑"/>
          <w:szCs w:val="21"/>
        </w:rPr>
      </w:pPr>
    </w:p>
    <w:p w:rsidR="009C39A6" w:rsidRPr="00EB6861" w:rsidRDefault="009C39A6" w:rsidP="009C39A6">
      <w:pPr>
        <w:spacing w:line="48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九</w:t>
      </w:r>
      <w:r w:rsidRPr="00EB6861">
        <w:rPr>
          <w:rFonts w:ascii="微软雅黑" w:eastAsia="微软雅黑" w:hAnsi="微软雅黑" w:hint="eastAsia"/>
          <w:b/>
          <w:szCs w:val="21"/>
        </w:rPr>
        <w:t>、参赛方式</w:t>
      </w:r>
    </w:p>
    <w:p w:rsidR="009C39A6" w:rsidRPr="00EB6861" w:rsidRDefault="009C39A6" w:rsidP="009C39A6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1、网络初赛：资格审核成功之后，等所在赛区网络初赛开通，即可登录大赛官网参加比赛，首先进行网络测试（客观题、主观题缺一不可），测试结束自动参加网络投票，最终根据“网络测试40%+专家评审40%+网络投票20%”综合评定出每个赛区优秀选手。</w:t>
      </w:r>
    </w:p>
    <w:p w:rsidR="009C39A6" w:rsidRPr="00EB6861" w:rsidRDefault="009C39A6" w:rsidP="009C39A6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2、年度全国总决赛：每个赛区入围选手由组委会下发通知，统一组织参加年度全国总决赛评选。</w:t>
      </w:r>
    </w:p>
    <w:p w:rsidR="009C39A6" w:rsidRDefault="009C39A6" w:rsidP="009C39A6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3、本次大赛免费参加，不收取任何参赛费用。</w:t>
      </w:r>
    </w:p>
    <w:p w:rsidR="00461660" w:rsidRPr="009C39A6" w:rsidRDefault="00461660" w:rsidP="00011160">
      <w:pPr>
        <w:spacing w:line="480" w:lineRule="exact"/>
        <w:rPr>
          <w:rFonts w:ascii="微软雅黑" w:eastAsia="微软雅黑" w:hAnsi="微软雅黑"/>
          <w:szCs w:val="21"/>
        </w:rPr>
      </w:pPr>
    </w:p>
    <w:p w:rsidR="00D04E60" w:rsidRPr="00EB6861" w:rsidRDefault="009C39A6" w:rsidP="00011160">
      <w:pPr>
        <w:spacing w:line="48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十</w:t>
      </w:r>
      <w:r w:rsidR="00647712" w:rsidRPr="00EB6861">
        <w:rPr>
          <w:rFonts w:ascii="微软雅黑" w:eastAsia="微软雅黑" w:hAnsi="微软雅黑" w:hint="eastAsia"/>
          <w:b/>
          <w:szCs w:val="21"/>
        </w:rPr>
        <w:t>、</w:t>
      </w:r>
      <w:r w:rsidR="00D04E60" w:rsidRPr="00EB6861">
        <w:rPr>
          <w:rFonts w:ascii="微软雅黑" w:eastAsia="微软雅黑" w:hAnsi="微软雅黑" w:hint="eastAsia"/>
          <w:b/>
          <w:szCs w:val="21"/>
        </w:rPr>
        <w:t>报名方式</w:t>
      </w:r>
    </w:p>
    <w:p w:rsidR="00461660" w:rsidRPr="00EB6861" w:rsidRDefault="00461660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大赛以个人进行报名注册，</w:t>
      </w:r>
      <w:r w:rsidR="00F44784" w:rsidRPr="00EB6861">
        <w:rPr>
          <w:rFonts w:ascii="微软雅黑" w:eastAsia="微软雅黑" w:hAnsi="微软雅黑" w:hint="eastAsia"/>
          <w:szCs w:val="21"/>
        </w:rPr>
        <w:t>资料</w:t>
      </w:r>
      <w:r w:rsidRPr="00EB6861">
        <w:rPr>
          <w:rFonts w:ascii="微软雅黑" w:eastAsia="微软雅黑" w:hAnsi="微软雅黑" w:hint="eastAsia"/>
          <w:szCs w:val="21"/>
        </w:rPr>
        <w:t>审核通过之后方可参赛。</w:t>
      </w:r>
    </w:p>
    <w:p w:rsidR="00461660" w:rsidRPr="00EB6861" w:rsidRDefault="00461660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1、报名时间：</w:t>
      </w:r>
      <w:r w:rsidR="00E2270F" w:rsidRPr="00EB6861">
        <w:rPr>
          <w:rFonts w:ascii="微软雅黑" w:eastAsia="微软雅黑" w:hAnsi="微软雅黑" w:hint="eastAsia"/>
          <w:szCs w:val="21"/>
        </w:rPr>
        <w:t>8月15日-9月</w:t>
      </w:r>
      <w:r w:rsidR="00637DB8">
        <w:rPr>
          <w:rFonts w:ascii="微软雅黑" w:eastAsia="微软雅黑" w:hAnsi="微软雅黑" w:hint="eastAsia"/>
          <w:szCs w:val="21"/>
        </w:rPr>
        <w:t>20</w:t>
      </w:r>
      <w:r w:rsidR="00E2270F" w:rsidRPr="00EB6861">
        <w:rPr>
          <w:rFonts w:ascii="微软雅黑" w:eastAsia="微软雅黑" w:hAnsi="微软雅黑" w:hint="eastAsia"/>
          <w:szCs w:val="21"/>
        </w:rPr>
        <w:t>日</w:t>
      </w:r>
    </w:p>
    <w:p w:rsidR="00461660" w:rsidRPr="00EB6861" w:rsidRDefault="00461660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2、报名网址：</w:t>
      </w:r>
      <w:r w:rsidR="001603CB" w:rsidRPr="00EB6861">
        <w:rPr>
          <w:rFonts w:ascii="微软雅黑" w:eastAsia="微软雅黑" w:hAnsi="微软雅黑" w:hint="eastAsia"/>
          <w:szCs w:val="21"/>
        </w:rPr>
        <w:t>www.</w:t>
      </w:r>
      <w:r w:rsidR="001603CB" w:rsidRPr="00EB6861">
        <w:rPr>
          <w:rFonts w:ascii="微软雅黑" w:eastAsia="微软雅黑" w:hAnsi="微软雅黑"/>
          <w:szCs w:val="21"/>
        </w:rPr>
        <w:t>chncwds.com</w:t>
      </w:r>
    </w:p>
    <w:p w:rsidR="00461660" w:rsidRPr="00EB6861" w:rsidRDefault="00461660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3、报名流程：</w:t>
      </w:r>
      <w:r w:rsidR="001603CB" w:rsidRPr="00EB6861">
        <w:rPr>
          <w:rFonts w:ascii="微软雅黑" w:eastAsia="微软雅黑" w:hAnsi="微软雅黑" w:hint="eastAsia"/>
          <w:szCs w:val="21"/>
        </w:rPr>
        <w:t>登录大赛官网注册-</w:t>
      </w:r>
      <w:r w:rsidR="00011160" w:rsidRPr="00EB6861">
        <w:rPr>
          <w:rFonts w:ascii="微软雅黑" w:eastAsia="微软雅黑" w:hAnsi="微软雅黑" w:hint="eastAsia"/>
          <w:szCs w:val="21"/>
        </w:rPr>
        <w:t>选择赛区-</w:t>
      </w:r>
      <w:r w:rsidR="001603CB" w:rsidRPr="00EB6861">
        <w:rPr>
          <w:rFonts w:ascii="微软雅黑" w:eastAsia="微软雅黑" w:hAnsi="微软雅黑" w:hint="eastAsia"/>
          <w:szCs w:val="21"/>
        </w:rPr>
        <w:t>填写报名表-资格审核成功-在网络初赛开通之后登录大赛官网参赛。</w:t>
      </w:r>
    </w:p>
    <w:p w:rsidR="00461660" w:rsidRPr="00EB6861" w:rsidRDefault="00461660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4、报名材料：</w:t>
      </w:r>
      <w:r w:rsidR="00696719" w:rsidRPr="00EB6861">
        <w:rPr>
          <w:rFonts w:ascii="微软雅黑" w:eastAsia="微软雅黑" w:hAnsi="微软雅黑" w:hint="eastAsia"/>
          <w:szCs w:val="21"/>
        </w:rPr>
        <w:t>个人资料、取得业绩、所获荣誉、所在企业等相关信息。</w:t>
      </w:r>
    </w:p>
    <w:p w:rsidR="00D04E60" w:rsidRPr="00EB6861" w:rsidRDefault="00D04E60" w:rsidP="00011160">
      <w:pPr>
        <w:spacing w:line="480" w:lineRule="exact"/>
        <w:rPr>
          <w:rFonts w:ascii="微软雅黑" w:eastAsia="微软雅黑" w:hAnsi="微软雅黑"/>
          <w:szCs w:val="21"/>
        </w:rPr>
      </w:pPr>
    </w:p>
    <w:p w:rsidR="00696719" w:rsidRPr="00EB6861" w:rsidRDefault="00647712" w:rsidP="00011160">
      <w:pPr>
        <w:spacing w:line="480" w:lineRule="exact"/>
        <w:rPr>
          <w:rFonts w:ascii="微软雅黑" w:eastAsia="微软雅黑" w:hAnsi="微软雅黑"/>
          <w:b/>
          <w:szCs w:val="21"/>
        </w:rPr>
      </w:pPr>
      <w:r w:rsidRPr="00EB6861">
        <w:rPr>
          <w:rFonts w:ascii="微软雅黑" w:eastAsia="微软雅黑" w:hAnsi="微软雅黑" w:hint="eastAsia"/>
          <w:b/>
          <w:szCs w:val="21"/>
        </w:rPr>
        <w:t>十</w:t>
      </w:r>
      <w:r w:rsidR="00C66BE6" w:rsidRPr="00EB6861">
        <w:rPr>
          <w:rFonts w:ascii="微软雅黑" w:eastAsia="微软雅黑" w:hAnsi="微软雅黑" w:hint="eastAsia"/>
          <w:b/>
          <w:szCs w:val="21"/>
        </w:rPr>
        <w:t>一</w:t>
      </w:r>
      <w:r w:rsidRPr="00EB6861">
        <w:rPr>
          <w:rFonts w:ascii="微软雅黑" w:eastAsia="微软雅黑" w:hAnsi="微软雅黑" w:hint="eastAsia"/>
          <w:b/>
          <w:szCs w:val="21"/>
        </w:rPr>
        <w:t>、</w:t>
      </w:r>
      <w:r w:rsidR="00696719" w:rsidRPr="00EB6861">
        <w:rPr>
          <w:rFonts w:ascii="微软雅黑" w:eastAsia="微软雅黑" w:hAnsi="微软雅黑" w:hint="eastAsia"/>
          <w:b/>
          <w:szCs w:val="21"/>
        </w:rPr>
        <w:t>联系方式</w:t>
      </w:r>
    </w:p>
    <w:p w:rsidR="00696719" w:rsidRPr="00EB6861" w:rsidRDefault="00696719" w:rsidP="00011160">
      <w:pPr>
        <w:spacing w:line="480" w:lineRule="exact"/>
        <w:rPr>
          <w:rFonts w:ascii="微软雅黑" w:eastAsia="微软雅黑" w:hAnsi="微软雅黑"/>
          <w:szCs w:val="21"/>
        </w:rPr>
      </w:pPr>
      <w:r w:rsidRPr="00EB6861">
        <w:rPr>
          <w:rFonts w:ascii="微软雅黑" w:eastAsia="微软雅黑" w:hAnsi="微软雅黑" w:hint="eastAsia"/>
          <w:szCs w:val="21"/>
        </w:rPr>
        <w:t>1、大赛官网：</w:t>
      </w:r>
      <w:r w:rsidR="005551C4" w:rsidRPr="00EB6861">
        <w:rPr>
          <w:rFonts w:ascii="微软雅黑" w:eastAsia="微软雅黑" w:hAnsi="微软雅黑" w:hint="eastAsia"/>
          <w:szCs w:val="21"/>
        </w:rPr>
        <w:t>www.</w:t>
      </w:r>
      <w:r w:rsidR="005551C4" w:rsidRPr="00EB6861">
        <w:rPr>
          <w:rFonts w:ascii="微软雅黑" w:eastAsia="微软雅黑" w:hAnsi="微软雅黑"/>
          <w:szCs w:val="21"/>
        </w:rPr>
        <w:t>chncwds.com</w:t>
      </w:r>
    </w:p>
    <w:p w:rsidR="00A05B99" w:rsidRDefault="009A0873" w:rsidP="00011160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 w:rsidR="005551C4" w:rsidRPr="00EB6861">
        <w:rPr>
          <w:rFonts w:ascii="微软雅黑" w:eastAsia="微软雅黑" w:hAnsi="微软雅黑" w:hint="eastAsia"/>
          <w:szCs w:val="21"/>
        </w:rPr>
        <w:t>、</w:t>
      </w:r>
      <w:r w:rsidR="00A05B99">
        <w:rPr>
          <w:rFonts w:ascii="微软雅黑" w:eastAsia="微软雅黑" w:hAnsi="微软雅黑" w:hint="eastAsia"/>
          <w:szCs w:val="21"/>
        </w:rPr>
        <w:t>大赛官微：理臣教育</w:t>
      </w:r>
    </w:p>
    <w:p w:rsidR="00696719" w:rsidRPr="00EB6861" w:rsidRDefault="00A05B99" w:rsidP="00011160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</w:t>
      </w:r>
      <w:r w:rsidR="005551C4" w:rsidRPr="00EB6861">
        <w:rPr>
          <w:rFonts w:ascii="微软雅黑" w:eastAsia="微软雅黑" w:hAnsi="微软雅黑" w:hint="eastAsia"/>
          <w:szCs w:val="21"/>
        </w:rPr>
        <w:t>大赛电话</w:t>
      </w:r>
      <w:r w:rsidR="00696719" w:rsidRPr="00EB6861">
        <w:rPr>
          <w:rFonts w:ascii="微软雅黑" w:eastAsia="微软雅黑" w:hAnsi="微软雅黑" w:hint="eastAsia"/>
          <w:szCs w:val="21"/>
        </w:rPr>
        <w:t>：</w:t>
      </w:r>
      <w:r w:rsidR="005551C4" w:rsidRPr="00EB6861">
        <w:rPr>
          <w:rFonts w:ascii="微软雅黑" w:eastAsia="微软雅黑" w:hAnsi="微软雅黑"/>
          <w:szCs w:val="21"/>
        </w:rPr>
        <w:t>400</w:t>
      </w:r>
      <w:r w:rsidR="005551C4" w:rsidRPr="00EB6861">
        <w:rPr>
          <w:rFonts w:ascii="微软雅黑" w:eastAsia="微软雅黑" w:hAnsi="微软雅黑" w:hint="eastAsia"/>
          <w:szCs w:val="21"/>
        </w:rPr>
        <w:t>-</w:t>
      </w:r>
      <w:r w:rsidR="005551C4" w:rsidRPr="00EB6861">
        <w:rPr>
          <w:rFonts w:ascii="微软雅黑" w:eastAsia="微软雅黑" w:hAnsi="微软雅黑"/>
          <w:szCs w:val="21"/>
        </w:rPr>
        <w:t>995</w:t>
      </w:r>
      <w:r w:rsidR="005551C4" w:rsidRPr="00EB6861">
        <w:rPr>
          <w:rFonts w:ascii="微软雅黑" w:eastAsia="微软雅黑" w:hAnsi="微软雅黑" w:hint="eastAsia"/>
          <w:szCs w:val="21"/>
        </w:rPr>
        <w:t>-</w:t>
      </w:r>
      <w:r w:rsidR="005551C4" w:rsidRPr="00EB6861">
        <w:rPr>
          <w:rFonts w:ascii="微软雅黑" w:eastAsia="微软雅黑" w:hAnsi="微软雅黑"/>
          <w:szCs w:val="21"/>
        </w:rPr>
        <w:t>1959</w:t>
      </w:r>
    </w:p>
    <w:p w:rsidR="00064773" w:rsidRPr="001E5C95" w:rsidRDefault="00A05B99" w:rsidP="00011160">
      <w:pPr>
        <w:spacing w:line="480" w:lineRule="exact"/>
        <w:rPr>
          <w:rFonts w:ascii="微软雅黑" w:eastAsia="微软雅黑" w:hAnsi="微软雅黑" w:cs="Arial"/>
          <w:color w:val="000000"/>
          <w:szCs w:val="21"/>
        </w:rPr>
      </w:pPr>
      <w:r>
        <w:rPr>
          <w:rFonts w:ascii="微软雅黑" w:eastAsia="微软雅黑" w:hAnsi="微软雅黑" w:hint="eastAsia"/>
          <w:szCs w:val="21"/>
        </w:rPr>
        <w:t>4</w:t>
      </w:r>
      <w:r w:rsidR="00696719" w:rsidRPr="00EB6861">
        <w:rPr>
          <w:rFonts w:ascii="微软雅黑" w:eastAsia="微软雅黑" w:hAnsi="微软雅黑" w:hint="eastAsia"/>
          <w:szCs w:val="21"/>
        </w:rPr>
        <w:t>、大赛邮箱：</w:t>
      </w:r>
      <w:r w:rsidR="00696719" w:rsidRPr="00EB6861">
        <w:rPr>
          <w:rFonts w:ascii="微软雅黑" w:eastAsia="微软雅黑" w:hAnsi="微软雅黑" w:cs="Arial" w:hint="eastAsia"/>
          <w:color w:val="000000"/>
          <w:szCs w:val="21"/>
        </w:rPr>
        <w:t>lizheng.liu@lichenjy.com</w:t>
      </w:r>
    </w:p>
    <w:sectPr w:rsidR="00064773" w:rsidRPr="001E5C95" w:rsidSect="00965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EB0" w:rsidRDefault="00520EB0" w:rsidP="00D04E60">
      <w:r>
        <w:separator/>
      </w:r>
    </w:p>
  </w:endnote>
  <w:endnote w:type="continuationSeparator" w:id="1">
    <w:p w:rsidR="00520EB0" w:rsidRDefault="00520EB0" w:rsidP="00D0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EB0" w:rsidRDefault="00520EB0" w:rsidP="00D04E60">
      <w:r>
        <w:separator/>
      </w:r>
    </w:p>
  </w:footnote>
  <w:footnote w:type="continuationSeparator" w:id="1">
    <w:p w:rsidR="00520EB0" w:rsidRDefault="00520EB0" w:rsidP="00D04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E60"/>
    <w:rsid w:val="00011160"/>
    <w:rsid w:val="00024B71"/>
    <w:rsid w:val="00064773"/>
    <w:rsid w:val="000B52DB"/>
    <w:rsid w:val="000B61A2"/>
    <w:rsid w:val="000C1D87"/>
    <w:rsid w:val="0012290B"/>
    <w:rsid w:val="00147607"/>
    <w:rsid w:val="001603CB"/>
    <w:rsid w:val="001A6730"/>
    <w:rsid w:val="001D458C"/>
    <w:rsid w:val="001E57C0"/>
    <w:rsid w:val="001E5C95"/>
    <w:rsid w:val="001F6E2F"/>
    <w:rsid w:val="00254FCF"/>
    <w:rsid w:val="00256B7B"/>
    <w:rsid w:val="0027436D"/>
    <w:rsid w:val="00277841"/>
    <w:rsid w:val="002A5279"/>
    <w:rsid w:val="002B6A8D"/>
    <w:rsid w:val="00323167"/>
    <w:rsid w:val="003736B6"/>
    <w:rsid w:val="00406840"/>
    <w:rsid w:val="00412127"/>
    <w:rsid w:val="004171B9"/>
    <w:rsid w:val="00454907"/>
    <w:rsid w:val="00461660"/>
    <w:rsid w:val="00480FA2"/>
    <w:rsid w:val="004B5A1E"/>
    <w:rsid w:val="004F61DB"/>
    <w:rsid w:val="00520EB0"/>
    <w:rsid w:val="005551C4"/>
    <w:rsid w:val="00576909"/>
    <w:rsid w:val="00576DEB"/>
    <w:rsid w:val="00604861"/>
    <w:rsid w:val="00637DB8"/>
    <w:rsid w:val="00647712"/>
    <w:rsid w:val="00696719"/>
    <w:rsid w:val="006B43EF"/>
    <w:rsid w:val="006C48D1"/>
    <w:rsid w:val="0071749F"/>
    <w:rsid w:val="007721DD"/>
    <w:rsid w:val="008304D7"/>
    <w:rsid w:val="00836C15"/>
    <w:rsid w:val="008812EF"/>
    <w:rsid w:val="008A1F3A"/>
    <w:rsid w:val="008A6513"/>
    <w:rsid w:val="008E00FC"/>
    <w:rsid w:val="00912101"/>
    <w:rsid w:val="00925DAA"/>
    <w:rsid w:val="009653C5"/>
    <w:rsid w:val="009914ED"/>
    <w:rsid w:val="009A0873"/>
    <w:rsid w:val="009C39A6"/>
    <w:rsid w:val="00A02CD8"/>
    <w:rsid w:val="00A05B99"/>
    <w:rsid w:val="00A10B5B"/>
    <w:rsid w:val="00A1145E"/>
    <w:rsid w:val="00A22AC5"/>
    <w:rsid w:val="00A37CCC"/>
    <w:rsid w:val="00B41324"/>
    <w:rsid w:val="00B61C8D"/>
    <w:rsid w:val="00B96DC5"/>
    <w:rsid w:val="00BA4B81"/>
    <w:rsid w:val="00BB6423"/>
    <w:rsid w:val="00BF2600"/>
    <w:rsid w:val="00C16861"/>
    <w:rsid w:val="00C66BE6"/>
    <w:rsid w:val="00C743FB"/>
    <w:rsid w:val="00C95B1E"/>
    <w:rsid w:val="00D04515"/>
    <w:rsid w:val="00D04E60"/>
    <w:rsid w:val="00D43A22"/>
    <w:rsid w:val="00D823B5"/>
    <w:rsid w:val="00DB4EEA"/>
    <w:rsid w:val="00DB56B0"/>
    <w:rsid w:val="00DC474D"/>
    <w:rsid w:val="00DC712A"/>
    <w:rsid w:val="00DD4A23"/>
    <w:rsid w:val="00E2270F"/>
    <w:rsid w:val="00E521C3"/>
    <w:rsid w:val="00E717EA"/>
    <w:rsid w:val="00EB6861"/>
    <w:rsid w:val="00ED618D"/>
    <w:rsid w:val="00F40E29"/>
    <w:rsid w:val="00F44784"/>
    <w:rsid w:val="00F50A72"/>
    <w:rsid w:val="00F51BC2"/>
    <w:rsid w:val="00F9193B"/>
    <w:rsid w:val="00FD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E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E60"/>
    <w:rPr>
      <w:sz w:val="18"/>
      <w:szCs w:val="18"/>
    </w:rPr>
  </w:style>
  <w:style w:type="table" w:styleId="a5">
    <w:name w:val="Table Grid"/>
    <w:basedOn w:val="a1"/>
    <w:uiPriority w:val="59"/>
    <w:rsid w:val="00C95B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刘礼政</dc:creator>
  <cp:keywords/>
  <dc:description/>
  <cp:lastModifiedBy>刘礼政</cp:lastModifiedBy>
  <cp:revision>41</cp:revision>
  <dcterms:created xsi:type="dcterms:W3CDTF">2019-02-14T09:08:00Z</dcterms:created>
  <dcterms:modified xsi:type="dcterms:W3CDTF">2019-08-05T01:22:00Z</dcterms:modified>
</cp:coreProperties>
</file>